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Pr="00001ED8" w:rsidRDefault="00DC101E" w:rsidP="00DC101E">
      <w:pPr>
        <w:adjustRightInd w:val="0"/>
        <w:spacing w:after="60"/>
        <w:ind w:left="7088"/>
        <w:jc w:val="center"/>
        <w:rPr>
          <w:color w:val="000000"/>
          <w:sz w:val="16"/>
          <w:szCs w:val="16"/>
        </w:rPr>
      </w:pPr>
      <w:r w:rsidRPr="00001ED8">
        <w:rPr>
          <w:color w:val="000000"/>
          <w:sz w:val="16"/>
          <w:szCs w:val="16"/>
        </w:rPr>
        <w:t>УТВЕРЖДЕНА</w:t>
      </w:r>
    </w:p>
    <w:p w:rsidR="00AD1148" w:rsidRPr="00001ED8" w:rsidRDefault="00DC101E" w:rsidP="00DC101E">
      <w:pPr>
        <w:adjustRightInd w:val="0"/>
        <w:spacing w:after="120"/>
        <w:ind w:left="7088"/>
        <w:jc w:val="center"/>
        <w:rPr>
          <w:sz w:val="16"/>
          <w:szCs w:val="16"/>
        </w:rPr>
      </w:pPr>
      <w:r w:rsidRPr="00001ED8">
        <w:rPr>
          <w:color w:val="000000"/>
          <w:sz w:val="16"/>
          <w:szCs w:val="16"/>
        </w:rPr>
        <w:t>Указом Президента Российской Федерации</w:t>
      </w:r>
      <w:r w:rsidRPr="00001ED8">
        <w:rPr>
          <w:color w:val="000000"/>
          <w:sz w:val="16"/>
          <w:szCs w:val="16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001ED8">
          <w:rPr>
            <w:color w:val="000000"/>
            <w:sz w:val="16"/>
            <w:szCs w:val="16"/>
          </w:rPr>
          <w:t>2014 г</w:t>
        </w:r>
      </w:smartTag>
      <w:r w:rsidRPr="00001ED8">
        <w:rPr>
          <w:color w:val="000000"/>
          <w:sz w:val="16"/>
          <w:szCs w:val="16"/>
        </w:rPr>
        <w:t>. № 460</w:t>
      </w:r>
    </w:p>
    <w:p w:rsidR="00AD1148" w:rsidRPr="00001ED8" w:rsidRDefault="007C315A" w:rsidP="003264CA">
      <w:pPr>
        <w:spacing w:after="240"/>
        <w:ind w:left="7088"/>
        <w:jc w:val="center"/>
        <w:rPr>
          <w:sz w:val="16"/>
          <w:szCs w:val="16"/>
        </w:rPr>
      </w:pPr>
      <w:r w:rsidRPr="00001ED8">
        <w:rPr>
          <w:sz w:val="16"/>
          <w:szCs w:val="16"/>
        </w:rPr>
        <w:t xml:space="preserve">(в ред. Указов Президента РФ </w:t>
      </w:r>
      <w:r w:rsidRPr="00001ED8">
        <w:rPr>
          <w:sz w:val="16"/>
          <w:szCs w:val="16"/>
        </w:rPr>
        <w:br/>
        <w:t>от 19.09.2017 № 431,</w:t>
      </w:r>
      <w:r w:rsidRPr="00001ED8">
        <w:rPr>
          <w:sz w:val="16"/>
          <w:szCs w:val="16"/>
        </w:rPr>
        <w:br/>
        <w:t>от 09.10.2017 № 472</w:t>
      </w:r>
      <w:r w:rsidR="00267EA1" w:rsidRPr="00001ED8">
        <w:rPr>
          <w:sz w:val="16"/>
          <w:szCs w:val="16"/>
        </w:rPr>
        <w:br/>
        <w:t>от 15.01.2020 № 13</w:t>
      </w:r>
      <w:r w:rsidR="000B063C" w:rsidRPr="00001ED8">
        <w:rPr>
          <w:sz w:val="16"/>
          <w:szCs w:val="16"/>
        </w:rPr>
        <w:br/>
        <w:t xml:space="preserve">от </w:t>
      </w:r>
      <w:r w:rsidR="003264CA" w:rsidRPr="00001ED8">
        <w:rPr>
          <w:sz w:val="16"/>
          <w:szCs w:val="16"/>
        </w:rPr>
        <w:t>10.12.2020 № 778</w:t>
      </w:r>
      <w:r w:rsidRPr="00001ED8">
        <w:rPr>
          <w:sz w:val="16"/>
          <w:szCs w:val="16"/>
        </w:rPr>
        <w:t>)</w:t>
      </w:r>
    </w:p>
    <w:p w:rsidR="007C315A" w:rsidRPr="007C315A" w:rsidRDefault="00B77F3E" w:rsidP="00DC101E">
      <w:pPr>
        <w:ind w:left="567"/>
        <w:rPr>
          <w:sz w:val="24"/>
          <w:szCs w:val="24"/>
        </w:rPr>
      </w:pPr>
      <w:r>
        <w:rPr>
          <w:sz w:val="24"/>
          <w:szCs w:val="24"/>
        </w:rPr>
        <w:t>в</w:t>
      </w:r>
      <w:r w:rsidR="007C315A" w:rsidRPr="007C315A">
        <w:rPr>
          <w:sz w:val="24"/>
          <w:szCs w:val="24"/>
        </w:rPr>
        <w:t xml:space="preserve"> </w:t>
      </w:r>
      <w:r w:rsidR="00DC101E">
        <w:rPr>
          <w:sz w:val="24"/>
          <w:szCs w:val="24"/>
        </w:rPr>
        <w:t xml:space="preserve"> </w:t>
      </w:r>
      <w:r w:rsidR="00EB3B99">
        <w:rPr>
          <w:sz w:val="24"/>
          <w:szCs w:val="24"/>
        </w:rPr>
        <w:t>отдел по управлению персоналом Тюменского государственного института культуры</w:t>
      </w:r>
    </w:p>
    <w:p w:rsidR="00EB3B99" w:rsidRDefault="00EB3B99" w:rsidP="00B871DA">
      <w:pPr>
        <w:jc w:val="center"/>
        <w:rPr>
          <w:b/>
          <w:sz w:val="26"/>
          <w:szCs w:val="26"/>
        </w:rPr>
      </w:pPr>
      <w:bookmarkStart w:id="0" w:name="P77"/>
      <w:bookmarkEnd w:id="0"/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(место работы, занимаемая (замещаемая) должность)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4A" w:rsidRDefault="0061094A">
      <w:r>
        <w:separator/>
      </w:r>
    </w:p>
  </w:endnote>
  <w:endnote w:type="continuationSeparator" w:id="0">
    <w:p w:rsidR="0061094A" w:rsidRDefault="0061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4A" w:rsidRDefault="0061094A">
      <w:r>
        <w:separator/>
      </w:r>
    </w:p>
  </w:footnote>
  <w:footnote w:type="continuationSeparator" w:id="0">
    <w:p w:rsidR="0061094A" w:rsidRDefault="0061094A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1ED8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5479"/>
    <w:rsid w:val="000F05D8"/>
    <w:rsid w:val="000F5BD6"/>
    <w:rsid w:val="001005AE"/>
    <w:rsid w:val="00130562"/>
    <w:rsid w:val="00136C48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094A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77F3E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EB3B99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2222</Words>
  <Characters>12671</Characters>
  <Application>Microsoft Office Word</Application>
  <DocSecurity>0</DocSecurity>
  <Lines>105</Lines>
  <Paragraphs>29</Paragraphs>
  <ScaleCrop>false</ScaleCrop>
  <Company>КонсультантПлюс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Дорогавцева</cp:lastModifiedBy>
  <cp:revision>2</cp:revision>
  <cp:lastPrinted>2020-12-11T10:22:00Z</cp:lastPrinted>
  <dcterms:created xsi:type="dcterms:W3CDTF">2022-04-26T06:37:00Z</dcterms:created>
  <dcterms:modified xsi:type="dcterms:W3CDTF">2022-04-26T06:37:00Z</dcterms:modified>
</cp:coreProperties>
</file>